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B020" w14:textId="502501E2" w:rsidR="00635EE4" w:rsidRPr="002A3A56" w:rsidRDefault="00635EE4" w:rsidP="00635EE4">
      <w:pPr>
        <w:ind w:left="-567" w:right="-660"/>
        <w:jc w:val="center"/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</w:pPr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>Formulario para</w:t>
      </w:r>
      <w:r w:rsidRPr="002A3A56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 </w:t>
      </w:r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>suscribir el servicio de verificacion de identidad (VID) para</w:t>
      </w:r>
      <w:r w:rsidRPr="002A3A56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 NOTARIOS PÚBLICOS</w:t>
      </w:r>
      <w:r w:rsidR="00EC0AA9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 y ABOGADOS</w:t>
      </w:r>
    </w:p>
    <w:p w14:paraId="719FEB8D" w14:textId="77777777" w:rsidR="009A4C09" w:rsidRPr="009A4C09" w:rsidRDefault="009A4C09" w:rsidP="009A4C09">
      <w:pPr>
        <w:pStyle w:val="Encabezado"/>
        <w:jc w:val="center"/>
        <w:rPr>
          <w:rFonts w:ascii="Arial" w:hAnsi="Arial" w:cs="Arial"/>
          <w:b/>
        </w:rPr>
      </w:pPr>
    </w:p>
    <w:tbl>
      <w:tblPr>
        <w:tblStyle w:val="Tablaconcuadrcula4-nfasis3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9"/>
        <w:gridCol w:w="1843"/>
        <w:gridCol w:w="2126"/>
      </w:tblGrid>
      <w:tr w:rsidR="00777B5E" w:rsidRPr="00777B5E" w14:paraId="20CE6612" w14:textId="77777777" w:rsidTr="00E70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F1C6EAB" w14:textId="77777777" w:rsidR="00777B5E" w:rsidRPr="00E70FBC" w:rsidRDefault="00777B5E" w:rsidP="00CA4DB5">
            <w:pPr>
              <w:pStyle w:val="TableHeading"/>
              <w:spacing w:before="0" w:after="0"/>
              <w:jc w:val="center"/>
              <w:rPr>
                <w:rFonts w:cs="Arial"/>
                <w:b/>
                <w:bCs w:val="0"/>
                <w:color w:val="008000"/>
                <w:sz w:val="28"/>
                <w:szCs w:val="28"/>
                <w:lang w:val="es-ES"/>
              </w:rPr>
            </w:pPr>
            <w:r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 xml:space="preserve">Información </w:t>
            </w:r>
            <w:r w:rsidR="00560694"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>g</w:t>
            </w:r>
            <w:r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 xml:space="preserve">eneral del </w:t>
            </w:r>
            <w:r w:rsidR="00560694"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>c</w:t>
            </w:r>
            <w:r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>liente</w:t>
            </w:r>
          </w:p>
        </w:tc>
      </w:tr>
      <w:tr w:rsidR="00777B5E" w:rsidRPr="00777B5E" w14:paraId="5E1640A3" w14:textId="77777777" w:rsidTr="0003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14:paraId="292E931D" w14:textId="5DFD1EC0" w:rsidR="00777B5E" w:rsidRPr="001E410B" w:rsidRDefault="00777B5E" w:rsidP="00CA4DB5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 w:rsidRPr="001E410B">
              <w:rPr>
                <w:rFonts w:cs="Arial"/>
                <w:sz w:val="22"/>
                <w:szCs w:val="22"/>
                <w:lang w:val="es-ES"/>
              </w:rPr>
              <w:t>Nombre del Cliente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gridSpan w:val="3"/>
            <w:shd w:val="clear" w:color="auto" w:fill="FFFFFF" w:themeFill="background1"/>
          </w:tcPr>
          <w:p w14:paraId="7ACE7974" w14:textId="27171232" w:rsidR="00777B5E" w:rsidRPr="001E410B" w:rsidRDefault="00777B5E" w:rsidP="00CA4DB5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 w:val="22"/>
                <w:szCs w:val="22"/>
                <w:lang w:val="es-CR"/>
              </w:rPr>
            </w:pPr>
          </w:p>
        </w:tc>
      </w:tr>
      <w:tr w:rsidR="00014B9D" w:rsidRPr="00777B5E" w14:paraId="5D0EC97D" w14:textId="77777777" w:rsidTr="0003225A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758351B" w14:textId="56B09F71" w:rsidR="00014B9D" w:rsidRPr="001E410B" w:rsidRDefault="008E3514" w:rsidP="00CA4DB5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 xml:space="preserve">Tipo de Identificación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gridSpan w:val="3"/>
          </w:tcPr>
          <w:p w14:paraId="5DFA0E98" w14:textId="5BD9A0BC" w:rsidR="00014B9D" w:rsidRPr="008E3514" w:rsidRDefault="008E3514" w:rsidP="00CA4DB5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</w:pPr>
            <w:proofErr w:type="gramStart"/>
            <w:r w:rsidRPr="008E351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>Nacional  (</w:t>
            </w:r>
            <w:proofErr w:type="gramEnd"/>
            <w:r w:rsidRPr="008E351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 xml:space="preserve">  )        </w:t>
            </w:r>
            <w:proofErr w:type="spellStart"/>
            <w:r w:rsidRPr="008E351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>Dimex</w:t>
            </w:r>
            <w:proofErr w:type="spellEnd"/>
            <w:r w:rsidRPr="008E351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 xml:space="preserve">  (  )       Extranjero/Pasaporte   (  )</w:t>
            </w:r>
          </w:p>
        </w:tc>
      </w:tr>
      <w:tr w:rsidR="00777B5E" w:rsidRPr="00777B5E" w14:paraId="570EC2E1" w14:textId="77777777" w:rsidTr="0003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14:paraId="16BAA3D4" w14:textId="367E93C4" w:rsidR="00777B5E" w:rsidRPr="001E410B" w:rsidRDefault="00014B9D" w:rsidP="00CA4DB5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 w:rsidRPr="001E410B">
              <w:rPr>
                <w:rFonts w:cs="Arial"/>
                <w:sz w:val="22"/>
                <w:szCs w:val="22"/>
                <w:lang w:val="es-ES"/>
              </w:rPr>
              <w:t xml:space="preserve">Número de </w:t>
            </w:r>
            <w:r w:rsidR="008E3514">
              <w:rPr>
                <w:rFonts w:cs="Arial"/>
                <w:sz w:val="22"/>
                <w:szCs w:val="22"/>
                <w:lang w:val="es-ES"/>
              </w:rPr>
              <w:t>Identificación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gridSpan w:val="3"/>
            <w:shd w:val="clear" w:color="auto" w:fill="FFFFFF" w:themeFill="background1"/>
          </w:tcPr>
          <w:p w14:paraId="112BC41A" w14:textId="0A489EA8" w:rsidR="00777B5E" w:rsidRPr="001E410B" w:rsidRDefault="00777B5E" w:rsidP="00CA4DB5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E3514" w:rsidRPr="00777B5E" w14:paraId="5621A11D" w14:textId="77777777" w:rsidTr="0003225A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C571CBC" w14:textId="7166CB59" w:rsidR="008E3514" w:rsidRPr="001E410B" w:rsidRDefault="008E3514" w:rsidP="008E3514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 w:rsidRPr="008E3514">
              <w:rPr>
                <w:rFonts w:cs="Arial"/>
                <w:sz w:val="22"/>
                <w:szCs w:val="22"/>
                <w:lang w:val="es-ES"/>
              </w:rPr>
              <w:t>Dirección exacta de oficina (otras señas)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gridSpan w:val="3"/>
          </w:tcPr>
          <w:p w14:paraId="64F640D2" w14:textId="30F7A00B" w:rsidR="008E3514" w:rsidRPr="001E410B" w:rsidRDefault="008E3514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E3514" w:rsidRPr="00777B5E" w14:paraId="070C092E" w14:textId="77777777" w:rsidTr="000322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</w:tcBorders>
          </w:tcPr>
          <w:p w14:paraId="7918C9F1" w14:textId="620A7777" w:rsidR="008E3514" w:rsidRPr="001E410B" w:rsidRDefault="008E3514" w:rsidP="008E3514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 xml:space="preserve">Localización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47081AE3" w14:textId="2F23E93D" w:rsidR="008E3514" w:rsidRPr="00E70FBC" w:rsidRDefault="008E3514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spellStart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Provincia</w:t>
            </w:r>
            <w:proofErr w:type="spellEnd"/>
          </w:p>
          <w:p w14:paraId="1503A4A2" w14:textId="7352C07F" w:rsidR="008E3514" w:rsidRPr="00E70FBC" w:rsidRDefault="008E3514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one" w:sz="0" w:space="0" w:color="auto"/>
            </w:tcBorders>
          </w:tcPr>
          <w:p w14:paraId="14E81B3F" w14:textId="5684087E" w:rsidR="008E3514" w:rsidRPr="00E70FBC" w:rsidRDefault="008E3514" w:rsidP="008E3514">
            <w:pPr>
              <w:pStyle w:val="TableBody"/>
              <w:keepNext/>
              <w:keepLines/>
              <w:spacing w:before="0" w:after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Canton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</w:tcBorders>
          </w:tcPr>
          <w:p w14:paraId="2769F2B1" w14:textId="16F0A178" w:rsidR="008E3514" w:rsidRPr="00E70FBC" w:rsidRDefault="008E3514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Distrito</w:t>
            </w:r>
          </w:p>
          <w:p w14:paraId="269040A0" w14:textId="77777777" w:rsidR="008E3514" w:rsidRPr="00E70FBC" w:rsidRDefault="008E3514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2976"/>
        <w:gridCol w:w="3402"/>
      </w:tblGrid>
      <w:tr w:rsidR="008E3514" w14:paraId="17E0AD7C" w14:textId="77777777" w:rsidTr="0003225A">
        <w:tc>
          <w:tcPr>
            <w:tcW w:w="1985" w:type="dxa"/>
          </w:tcPr>
          <w:p w14:paraId="2D45CB9C" w14:textId="17E4898F" w:rsidR="008E3514" w:rsidRDefault="008E3514" w:rsidP="00F00506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Contacto</w:t>
            </w:r>
          </w:p>
        </w:tc>
        <w:tc>
          <w:tcPr>
            <w:tcW w:w="1843" w:type="dxa"/>
          </w:tcPr>
          <w:p w14:paraId="69A0F769" w14:textId="366FDE31" w:rsidR="008E3514" w:rsidRDefault="008E3514" w:rsidP="00F00506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Movil</w:t>
            </w:r>
            <w:proofErr w:type="spellEnd"/>
          </w:p>
        </w:tc>
        <w:tc>
          <w:tcPr>
            <w:tcW w:w="2976" w:type="dxa"/>
          </w:tcPr>
          <w:p w14:paraId="5F406BE2" w14:textId="21F11B1A" w:rsidR="008E3514" w:rsidRDefault="008E3514" w:rsidP="00F00506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Telefono1</w:t>
            </w:r>
          </w:p>
        </w:tc>
        <w:tc>
          <w:tcPr>
            <w:tcW w:w="3402" w:type="dxa"/>
          </w:tcPr>
          <w:p w14:paraId="6AB38848" w14:textId="77777777" w:rsidR="008E3514" w:rsidRDefault="008E3514" w:rsidP="00F00506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Telefono2</w:t>
            </w:r>
          </w:p>
          <w:p w14:paraId="457796CA" w14:textId="48652119" w:rsidR="008E3514" w:rsidRDefault="008E3514" w:rsidP="00F00506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</w:p>
        </w:tc>
      </w:tr>
      <w:tr w:rsidR="008E3514" w14:paraId="3D61ACB8" w14:textId="77777777" w:rsidTr="0003225A">
        <w:tc>
          <w:tcPr>
            <w:tcW w:w="3828" w:type="dxa"/>
            <w:gridSpan w:val="2"/>
          </w:tcPr>
          <w:p w14:paraId="5A9D4C14" w14:textId="09ECFF2B" w:rsidR="008E3514" w:rsidRDefault="008E3514" w:rsidP="00964C72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bookmarkStart w:id="0" w:name="_Hlk77690963"/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Correo del Administrador de la Cuenta</w:t>
            </w:r>
          </w:p>
          <w:p w14:paraId="23B7B935" w14:textId="568F82E4" w:rsidR="008E3514" w:rsidRDefault="008E3514" w:rsidP="00964C72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</w:p>
        </w:tc>
        <w:tc>
          <w:tcPr>
            <w:tcW w:w="6378" w:type="dxa"/>
            <w:gridSpan w:val="2"/>
          </w:tcPr>
          <w:p w14:paraId="5A48FEBE" w14:textId="77777777" w:rsidR="008E3514" w:rsidRDefault="008E3514" w:rsidP="00964C72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</w:p>
        </w:tc>
      </w:tr>
      <w:bookmarkEnd w:id="0"/>
    </w:tbl>
    <w:p w14:paraId="214AAE5B" w14:textId="034C65F2" w:rsidR="00964C72" w:rsidRDefault="00964C72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5072B175" w14:textId="77777777" w:rsidR="00195DAB" w:rsidRPr="009C3801" w:rsidRDefault="00195DAB" w:rsidP="00195DAB">
      <w:pPr>
        <w:autoSpaceDE w:val="0"/>
        <w:autoSpaceDN w:val="0"/>
        <w:adjustRightInd w:val="0"/>
        <w:ind w:left="-567" w:right="-518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En el siguiente cuadro, se muestran las condiciones económicas del plan a contratar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por su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persona,</w:t>
      </w: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el cual 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se </w:t>
      </w: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debe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</w:t>
      </w: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marcar con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</w:t>
      </w:r>
      <w:proofErr w:type="gramStart"/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una </w:t>
      </w: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(</w:t>
      </w:r>
      <w:proofErr w:type="gramEnd"/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X): </w:t>
      </w:r>
    </w:p>
    <w:p w14:paraId="5B0EA9DF" w14:textId="77777777" w:rsidR="00195DAB" w:rsidRPr="009C3801" w:rsidRDefault="00195DAB" w:rsidP="00195DAB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2"/>
          <w:szCs w:val="22"/>
          <w:lang w:val="es-ES" w:eastAsia="es-ES"/>
        </w:rPr>
      </w:pPr>
    </w:p>
    <w:tbl>
      <w:tblPr>
        <w:tblW w:w="10206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1559"/>
        <w:gridCol w:w="1559"/>
      </w:tblGrid>
      <w:tr w:rsidR="00195DAB" w:rsidRPr="009C3801" w14:paraId="5300739B" w14:textId="77777777" w:rsidTr="0003225A">
        <w:trPr>
          <w:trHeight w:val="4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BE14" w14:textId="7777777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Cs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Cs/>
                <w:sz w:val="22"/>
                <w:szCs w:val="22"/>
                <w:lang w:val="es-ES"/>
              </w:rPr>
              <w:t>Planes VID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FEF3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Plan </w:t>
            </w:r>
            <w:proofErr w:type="gramStart"/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Principiante </w:t>
            </w:r>
            <w:r w:rsidRPr="001E410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</w:t>
            </w: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(</w:t>
            </w:r>
            <w:proofErr w:type="gramEnd"/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</w:t>
            </w:r>
            <w:r w:rsidRPr="001E410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  </w:t>
            </w: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984" w14:textId="77777777" w:rsidR="00195DAB" w:rsidRPr="009C3801" w:rsidRDefault="00195DAB" w:rsidP="002160E1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ES"/>
              </w:rPr>
            </w:pP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Plan Básico </w:t>
            </w:r>
            <w:proofErr w:type="gramStart"/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(</w:t>
            </w:r>
            <w:r w:rsidRPr="001E410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 </w:t>
            </w:r>
            <w:proofErr w:type="gramEnd"/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 </w:t>
            </w:r>
            <w:r w:rsidRPr="001E410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</w:t>
            </w: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)</w:t>
            </w:r>
          </w:p>
        </w:tc>
      </w:tr>
      <w:tr w:rsidR="00195DAB" w:rsidRPr="009C3801" w14:paraId="7CB55C7B" w14:textId="77777777" w:rsidTr="0003225A">
        <w:trPr>
          <w:trHeight w:val="3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D54D" w14:textId="7777777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DC91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Cantidad Consultas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683D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Monto del 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387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Cantidad Consultas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3F1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Monto del plan</w:t>
            </w:r>
          </w:p>
        </w:tc>
      </w:tr>
      <w:tr w:rsidR="00195DAB" w:rsidRPr="009C3801" w14:paraId="0FA73199" w14:textId="77777777" w:rsidTr="00E70FBC">
        <w:trPr>
          <w:trHeight w:val="1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4A9C2E8" w14:textId="77777777" w:rsidR="00195DAB" w:rsidRPr="009C3801" w:rsidRDefault="00195DAB" w:rsidP="002160E1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</w:pPr>
          </w:p>
        </w:tc>
      </w:tr>
      <w:tr w:rsidR="00195DAB" w:rsidRPr="009C3801" w14:paraId="2A67C7F1" w14:textId="77777777" w:rsidTr="0003225A">
        <w:trPr>
          <w:trHeight w:val="4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82F7" w14:textId="7777777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 xml:space="preserve">Cantidad Consultas </w:t>
            </w:r>
            <w:r w:rsidRPr="001E410B">
              <w:rPr>
                <w:rFonts w:cs="Arial"/>
                <w:b w:val="0"/>
                <w:sz w:val="22"/>
                <w:szCs w:val="22"/>
                <w:lang w:val="es-ES"/>
              </w:rPr>
              <w:t>por</w:t>
            </w: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 xml:space="preserve"> mes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30B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7125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$5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276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9E4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$25</w:t>
            </w:r>
          </w:p>
        </w:tc>
      </w:tr>
      <w:tr w:rsidR="00195DAB" w:rsidRPr="009C3801" w14:paraId="78CA0B40" w14:textId="77777777" w:rsidTr="0003225A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E229E" w14:textId="6DFD6A2F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>Cuota Mensual con IVA</w:t>
            </w:r>
            <w:r>
              <w:rPr>
                <w:rFonts w:cs="Arial"/>
                <w:b w:val="0"/>
                <w:sz w:val="22"/>
                <w:szCs w:val="22"/>
                <w:lang w:val="es-ES"/>
              </w:rPr>
              <w:t xml:space="preserve"> (13%)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2FED6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71FC0" w14:textId="60E316FE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$</w:t>
            </w:r>
            <w:r w:rsidR="00EC0AA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0</w:t>
            </w: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9D196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09E2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$3,25</w:t>
            </w:r>
          </w:p>
        </w:tc>
      </w:tr>
      <w:tr w:rsidR="00195DAB" w:rsidRPr="009C3801" w14:paraId="371AEAFA" w14:textId="77777777" w:rsidTr="0003225A">
        <w:trPr>
          <w:trHeight w:val="4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A1E90E8" w14:textId="7777777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 xml:space="preserve">Precio </w:t>
            </w:r>
            <w:r w:rsidRPr="001E410B">
              <w:rPr>
                <w:rFonts w:cs="Arial"/>
                <w:b w:val="0"/>
                <w:sz w:val="22"/>
                <w:szCs w:val="22"/>
                <w:lang w:val="es-ES"/>
              </w:rPr>
              <w:t xml:space="preserve">final mensual </w:t>
            </w: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>del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A9FB76" w14:textId="77777777" w:rsidR="00195DAB" w:rsidRPr="001E410B" w:rsidRDefault="00195DAB" w:rsidP="002160E1">
            <w:pPr>
              <w:jc w:val="right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2095FC" w14:textId="325FE978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 w:rsidRPr="001E410B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$</w:t>
            </w:r>
            <w:r w:rsidR="00EC0AA9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5</w:t>
            </w:r>
            <w:r w:rsidRPr="001E410B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26E6A1" w14:textId="77777777" w:rsidR="00195DAB" w:rsidRPr="001E410B" w:rsidRDefault="00195DAB" w:rsidP="002160E1">
            <w:pPr>
              <w:jc w:val="right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6A53BB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 w:rsidRPr="001E410B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$28,25</w:t>
            </w:r>
          </w:p>
        </w:tc>
      </w:tr>
      <w:tr w:rsidR="00195DAB" w:rsidRPr="009C3801" w14:paraId="08895853" w14:textId="77777777" w:rsidTr="0003225A">
        <w:trPr>
          <w:trHeight w:val="4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5A6" w14:textId="7C34F13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>
              <w:rPr>
                <w:rFonts w:cs="Arial"/>
                <w:b w:val="0"/>
                <w:sz w:val="22"/>
                <w:szCs w:val="22"/>
                <w:lang w:val="es-ES"/>
              </w:rPr>
              <w:t>Precio unitario por Consulta Excedente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1D1E" w14:textId="2580CC11" w:rsidR="00195DAB" w:rsidRPr="00195DAB" w:rsidRDefault="00195DAB" w:rsidP="002160E1">
            <w:pPr>
              <w:jc w:val="right"/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eastAsia="es-CR"/>
              </w:rPr>
            </w:pPr>
            <w:r w:rsidRPr="00195DAB"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eastAsia="es-CR"/>
              </w:rPr>
              <w:t>A partir de la consulta No.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0600" w14:textId="39BD37F7" w:rsidR="00195DAB" w:rsidRPr="001E410B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$1+iva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2D1" w14:textId="0494D3C6" w:rsidR="00195DAB" w:rsidRPr="001E410B" w:rsidRDefault="00195DAB" w:rsidP="002160E1">
            <w:pPr>
              <w:jc w:val="right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 w:rsidRPr="00195DAB"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eastAsia="es-CR"/>
              </w:rPr>
              <w:t xml:space="preserve">A partir de la consulta No. </w:t>
            </w:r>
            <w:r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eastAsia="es-CR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638" w14:textId="6A276A3B" w:rsidR="00195DAB" w:rsidRPr="001E410B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$0.50+iva</w:t>
            </w:r>
          </w:p>
        </w:tc>
      </w:tr>
    </w:tbl>
    <w:p w14:paraId="08C20809" w14:textId="2C0AEA41" w:rsidR="0062799B" w:rsidRDefault="0062799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tbl>
      <w:tblPr>
        <w:tblStyle w:val="Tablaconcuadrcula4-nfasis3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126"/>
        <w:gridCol w:w="2126"/>
        <w:gridCol w:w="2126"/>
      </w:tblGrid>
      <w:tr w:rsidR="00195DAB" w:rsidRPr="001E410B" w14:paraId="785C0E11" w14:textId="77777777" w:rsidTr="00032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253EEE" w14:textId="77777777" w:rsidR="00195DAB" w:rsidRPr="00E70FBC" w:rsidRDefault="00195DAB" w:rsidP="002160E1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 w:rsidRPr="00E70FBC">
              <w:rPr>
                <w:rFonts w:cs="Arial"/>
                <w:color w:val="auto"/>
                <w:sz w:val="22"/>
                <w:szCs w:val="22"/>
                <w:lang w:val="es-ES"/>
              </w:rPr>
              <w:t xml:space="preserve">Vigencia y duración del contrato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EBF1A7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gramStart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  )</w:t>
            </w:r>
            <w:proofErr w:type="gramEnd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12 meses </w:t>
            </w:r>
          </w:p>
          <w:p w14:paraId="2DA24832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B8664D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gramStart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  )</w:t>
            </w:r>
            <w:proofErr w:type="gramEnd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24 meses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398465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gramStart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  )</w:t>
            </w:r>
            <w:proofErr w:type="gramEnd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36 meses </w:t>
            </w:r>
          </w:p>
          <w:p w14:paraId="0F98EA2A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49B8CF97" w14:textId="4CE969A6" w:rsidR="0062799B" w:rsidRDefault="0062799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tbl>
      <w:tblPr>
        <w:tblStyle w:val="Tablaconcuadrcula4-nfasis3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2266"/>
        <w:gridCol w:w="4252"/>
      </w:tblGrid>
      <w:tr w:rsidR="00195DAB" w:rsidRPr="009A4C09" w14:paraId="4B38E0E0" w14:textId="77777777" w:rsidTr="00E70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181CA40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center"/>
              <w:rPr>
                <w:rFonts w:cs="Arial"/>
                <w:color w:val="000000" w:themeColor="text1"/>
                <w:sz w:val="20"/>
                <w:lang w:val="es-CR"/>
              </w:rPr>
            </w:pPr>
            <w:r w:rsidRPr="00E70FBC">
              <w:rPr>
                <w:rFonts w:cs="Arial"/>
                <w:color w:val="auto"/>
                <w:sz w:val="20"/>
                <w:lang w:val="es-ES"/>
              </w:rPr>
              <w:t>Información envió de factura electrónica</w:t>
            </w:r>
          </w:p>
        </w:tc>
      </w:tr>
      <w:tr w:rsidR="00195DAB" w:rsidRPr="00777B5E" w14:paraId="3C81E125" w14:textId="77777777" w:rsidTr="00E70F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tcBorders>
              <w:top w:val="none" w:sz="0" w:space="0" w:color="auto"/>
            </w:tcBorders>
          </w:tcPr>
          <w:p w14:paraId="6017D33B" w14:textId="77777777" w:rsidR="00195DAB" w:rsidRPr="00777B5E" w:rsidRDefault="00195DAB" w:rsidP="002160E1">
            <w:pPr>
              <w:pStyle w:val="TableHeading"/>
              <w:spacing w:before="0" w:after="0"/>
              <w:rPr>
                <w:rFonts w:cs="Arial"/>
                <w:lang w:val="es-ES"/>
              </w:rPr>
            </w:pPr>
            <w:r w:rsidRPr="00777B5E">
              <w:rPr>
                <w:rFonts w:cs="Arial"/>
                <w:lang w:val="es-ES"/>
              </w:rPr>
              <w:t>Correos electrónicos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0D0F60D1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</w:pPr>
            <w:r w:rsidRPr="00E70FBC"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  <w:t>Correo electrónico principal:</w:t>
            </w:r>
          </w:p>
          <w:p w14:paraId="2201F85C" w14:textId="44770EF0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</w:tcBorders>
          </w:tcPr>
          <w:p w14:paraId="161E5C16" w14:textId="5AACC8F2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</w:pPr>
            <w:r w:rsidRPr="00E70FBC"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  <w:t>Copia a correo electrónico (alternativo)</w:t>
            </w:r>
            <w:r w:rsidR="00E70FBC" w:rsidRPr="00E70FBC"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  <w:t>:</w:t>
            </w:r>
          </w:p>
          <w:p w14:paraId="25BF71EA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</w:pPr>
          </w:p>
        </w:tc>
      </w:tr>
    </w:tbl>
    <w:p w14:paraId="3186E8F6" w14:textId="1FA3EF2D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6F1B4199" w14:textId="03B089E4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26A69452" w14:textId="5F94D2DF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6B6AA0FB" w14:textId="74AEB391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6D2BC193" w14:textId="42AE2701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2E1B1BEB" w14:textId="610AD5F1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426CC6D0" w14:textId="77777777" w:rsidR="00635EE4" w:rsidRPr="002A3A56" w:rsidRDefault="00635EE4" w:rsidP="00635EE4">
      <w:pPr>
        <w:ind w:left="-567" w:right="-660"/>
        <w:jc w:val="center"/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</w:pPr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>Formulario para</w:t>
      </w:r>
      <w:r w:rsidRPr="002A3A56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 </w:t>
      </w:r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suscribir el servicio de </w:t>
      </w:r>
      <w:proofErr w:type="spellStart"/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>verificacion</w:t>
      </w:r>
      <w:proofErr w:type="spellEnd"/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 de identidad (VID) para</w:t>
      </w:r>
      <w:r w:rsidRPr="002A3A56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 NOTARIOS PÚBLICOS</w:t>
      </w:r>
    </w:p>
    <w:p w14:paraId="3E085A8A" w14:textId="41B633CB" w:rsidR="00A33FC6" w:rsidRDefault="00A33FC6" w:rsidP="0062799B">
      <w:pPr>
        <w:ind w:left="-567" w:right="-376"/>
        <w:rPr>
          <w:rFonts w:ascii="Arial" w:hAnsi="Arial" w:cs="Arial"/>
        </w:rPr>
      </w:pPr>
    </w:p>
    <w:p w14:paraId="05EDBECD" w14:textId="77777777" w:rsidR="00F00506" w:rsidRDefault="00F00506" w:rsidP="0062799B">
      <w:pPr>
        <w:ind w:left="-567" w:right="-376"/>
        <w:rPr>
          <w:rFonts w:ascii="Arial" w:hAnsi="Arial" w:cs="Arial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E70FBC" w14:paraId="6516248C" w14:textId="77777777" w:rsidTr="002160E1">
        <w:tc>
          <w:tcPr>
            <w:tcW w:w="4111" w:type="dxa"/>
          </w:tcPr>
          <w:p w14:paraId="71505C04" w14:textId="1D430435" w:rsidR="00E70FBC" w:rsidRDefault="00E70FBC" w:rsidP="002160E1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Indique la cantidad de usuarios</w:t>
            </w:r>
          </w:p>
          <w:p w14:paraId="32E6F339" w14:textId="77777777" w:rsidR="00E70FBC" w:rsidRDefault="00E70FBC" w:rsidP="002160E1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</w:p>
        </w:tc>
        <w:tc>
          <w:tcPr>
            <w:tcW w:w="6095" w:type="dxa"/>
          </w:tcPr>
          <w:p w14:paraId="610DAF97" w14:textId="3B5056B4" w:rsidR="00E70FBC" w:rsidRDefault="00E70FBC" w:rsidP="002160E1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 xml:space="preserve"> Digite la </w:t>
            </w:r>
            <w:proofErr w:type="gramStart"/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Cantidad  (</w:t>
            </w:r>
            <w:proofErr w:type="gramEnd"/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 xml:space="preserve">  ) </w:t>
            </w:r>
          </w:p>
        </w:tc>
      </w:tr>
    </w:tbl>
    <w:p w14:paraId="3FF01520" w14:textId="78674377" w:rsidR="0061134E" w:rsidRDefault="0061134E" w:rsidP="0062799B">
      <w:pPr>
        <w:ind w:left="-567" w:right="-376"/>
        <w:rPr>
          <w:rFonts w:ascii="Arial" w:hAnsi="Arial" w:cs="Arial"/>
        </w:rPr>
      </w:pPr>
    </w:p>
    <w:p w14:paraId="2AF0340A" w14:textId="15768C10" w:rsidR="00F827D4" w:rsidRDefault="00F827D4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Requisitos:</w:t>
      </w:r>
    </w:p>
    <w:p w14:paraId="7FE7F057" w14:textId="7FFC3216" w:rsidR="00F827D4" w:rsidRDefault="00F827D4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1D711559" w14:textId="5613D665" w:rsidR="00F827D4" w:rsidRDefault="00F827D4" w:rsidP="00F827D4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Adjuntar Copia del Documento de Identificación (Cedula de Identidad, </w:t>
      </w:r>
      <w:proofErr w:type="spellStart"/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Dimex</w:t>
      </w:r>
      <w:proofErr w:type="spellEnd"/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o Pasaporte)</w:t>
      </w:r>
    </w:p>
    <w:p w14:paraId="2F89A7F4" w14:textId="77777777" w:rsidR="00F827D4" w:rsidRDefault="00F827D4" w:rsidP="00F827D4">
      <w:p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761E53F2" w14:textId="39CC939C" w:rsidR="00F827D4" w:rsidRDefault="00F827D4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Condiciones </w:t>
      </w:r>
    </w:p>
    <w:p w14:paraId="7847AACD" w14:textId="70706039" w:rsidR="0066593E" w:rsidRDefault="0066593E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22285E53" w14:textId="0F677BAC" w:rsidR="0066593E" w:rsidRDefault="0066593E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Antes de remitir el formulario asegúrese de:</w:t>
      </w:r>
    </w:p>
    <w:p w14:paraId="645D7E0F" w14:textId="46B26724" w:rsidR="00F827D4" w:rsidRDefault="00F827D4" w:rsidP="00F827D4">
      <w:pPr>
        <w:pStyle w:val="Prrafodelista"/>
        <w:ind w:left="-20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35F597FA" w14:textId="6F1BBABC" w:rsidR="00F827D4" w:rsidRPr="00F827D4" w:rsidRDefault="00F827D4" w:rsidP="00F827D4">
      <w:pPr>
        <w:pStyle w:val="Prrafodelista"/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1- </w:t>
      </w:r>
      <w:r w:rsid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 </w:t>
      </w:r>
      <w:r w:rsidRPr="00F827D4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Para utilizar el servicio se requiere una conexión estable a Internet.</w:t>
      </w:r>
    </w:p>
    <w:p w14:paraId="29D42A2A" w14:textId="08FFBC48" w:rsidR="00F827D4" w:rsidRDefault="00F827D4" w:rsidP="0066593E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 w:rsidRPr="00F827D4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Contar con una computadora con Sistema Operativo Windows igual o superior a 8 o igual a 10 preferiblemente.</w:t>
      </w:r>
    </w:p>
    <w:p w14:paraId="639544E1" w14:textId="4916ABD2" w:rsidR="0066593E" w:rsidRDefault="0066593E" w:rsidP="00EF1C94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 w:rsidRPr="0066593E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Contar con los lectores de huellas 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debidamente </w:t>
      </w:r>
      <w:r w:rsidRPr="0066593E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homologado por el T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ribunal Supremo de Elecciones.</w:t>
      </w:r>
    </w:p>
    <w:p w14:paraId="2E9C127F" w14:textId="77777777" w:rsidR="008F0A13" w:rsidRDefault="008F0A13" w:rsidP="00623793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 w:rsidRP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Contar con el manual de usuario 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y </w:t>
      </w:r>
    </w:p>
    <w:p w14:paraId="05CA7674" w14:textId="7026781A" w:rsidR="008F0A13" w:rsidRPr="008F0A13" w:rsidRDefault="008F0A13" w:rsidP="00623793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Y haber ejecutado la descarga de</w:t>
      </w:r>
      <w:r w:rsidRP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l aplicativo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para el acceso y uso del servicio.</w:t>
      </w:r>
    </w:p>
    <w:p w14:paraId="31C40C3F" w14:textId="77777777" w:rsidR="008F0A13" w:rsidRDefault="008F0A13" w:rsidP="008F0A13">
      <w:pPr>
        <w:pStyle w:val="Prrafodelista"/>
        <w:ind w:left="-20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4D288043" w14:textId="10DF2463" w:rsidR="00F827D4" w:rsidRDefault="00F827D4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Al enviar este formulario al correo</w:t>
      </w:r>
      <w:r w:rsidRPr="000F7B50">
        <w:t xml:space="preserve"> </w:t>
      </w:r>
      <w:hyperlink r:id="rId8" w:history="1">
        <w:r w:rsidRPr="004564D2">
          <w:rPr>
            <w:rStyle w:val="Hipervnculo"/>
            <w:rFonts w:ascii="Arial" w:eastAsia="Times New Roman" w:hAnsi="Arial" w:cs="Arial"/>
            <w:bCs/>
            <w:spacing w:val="-2"/>
            <w:sz w:val="22"/>
            <w:szCs w:val="22"/>
            <w:lang w:val="es-ES"/>
          </w:rPr>
          <w:t>servicioacliente@racsa.go.cr</w:t>
        </w:r>
      </w:hyperlink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se entiende </w:t>
      </w:r>
      <w:r w:rsidR="0066593E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que </w:t>
      </w:r>
      <w:r w:rsid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el cliente ya </w:t>
      </w:r>
      <w:r w:rsidR="0066593E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cumple con las condiciones </w:t>
      </w:r>
      <w:r w:rsid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requeridas para la utilización del servicio.</w:t>
      </w:r>
    </w:p>
    <w:p w14:paraId="2C941A14" w14:textId="0AEC8736" w:rsidR="0061134E" w:rsidRDefault="0061134E" w:rsidP="0062799B">
      <w:pPr>
        <w:ind w:left="-567" w:right="-376"/>
        <w:rPr>
          <w:rFonts w:ascii="Arial" w:hAnsi="Arial" w:cs="Arial"/>
        </w:rPr>
      </w:pPr>
    </w:p>
    <w:p w14:paraId="0C1855D3" w14:textId="2C6E9D32" w:rsidR="0061134E" w:rsidRPr="009A4C09" w:rsidRDefault="0066593E" w:rsidP="0061134E">
      <w:pPr>
        <w:ind w:left="-567"/>
        <w:rPr>
          <w:rFonts w:ascii="Arial" w:hAnsi="Arial" w:cs="Arial"/>
          <w:sz w:val="18"/>
          <w:szCs w:val="18"/>
        </w:rPr>
      </w:pPr>
      <w:r w:rsidRPr="0066593E">
        <w:rPr>
          <w:rFonts w:ascii="Arial" w:hAnsi="Arial" w:cs="Arial"/>
          <w:b/>
          <w:bCs/>
          <w:sz w:val="18"/>
          <w:szCs w:val="18"/>
        </w:rPr>
        <w:t xml:space="preserve">Nota: RACSA le remitirá </w:t>
      </w:r>
      <w:proofErr w:type="spellStart"/>
      <w:r w:rsidRPr="0066593E">
        <w:rPr>
          <w:rFonts w:ascii="Arial" w:hAnsi="Arial" w:cs="Arial"/>
          <w:b/>
          <w:bCs/>
          <w:sz w:val="18"/>
          <w:szCs w:val="18"/>
        </w:rPr>
        <w:t>via</w:t>
      </w:r>
      <w:proofErr w:type="spellEnd"/>
      <w:r w:rsidRPr="0066593E">
        <w:rPr>
          <w:rFonts w:ascii="Arial" w:hAnsi="Arial" w:cs="Arial"/>
          <w:b/>
          <w:bCs/>
          <w:sz w:val="18"/>
          <w:szCs w:val="18"/>
        </w:rPr>
        <w:t xml:space="preserve"> correo electrónico en formato PDF el contrato para la respectiva validación y firma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4A49DC98" w14:textId="77777777" w:rsidR="0061134E" w:rsidRPr="00777B5E" w:rsidRDefault="0061134E" w:rsidP="0061134E">
      <w:pPr>
        <w:rPr>
          <w:rFonts w:ascii="Arial" w:hAnsi="Arial" w:cs="Arial"/>
          <w:sz w:val="20"/>
          <w:szCs w:val="20"/>
        </w:rPr>
      </w:pPr>
    </w:p>
    <w:p w14:paraId="5003947E" w14:textId="707C025F" w:rsidR="00F00506" w:rsidRDefault="00F00506" w:rsidP="00F00506">
      <w:pPr>
        <w:spacing w:after="160" w:line="252" w:lineRule="auto"/>
        <w:contextualSpacing/>
        <w:jc w:val="center"/>
        <w:rPr>
          <w:rFonts w:ascii="Helvetica" w:eastAsia="Calibri" w:hAnsi="Helvetica" w:cs="Calibri"/>
          <w:color w:val="656565"/>
          <w:sz w:val="14"/>
          <w:szCs w:val="14"/>
          <w:u w:val="single"/>
          <w:bdr w:val="none" w:sz="0" w:space="0" w:color="auto" w:frame="1"/>
          <w:lang w:eastAsia="es-CR"/>
        </w:rPr>
      </w:pP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. </w:t>
      </w: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br/>
        <w:t>Le agradecemos no etiquetar nuestras comunicaciones como SPAM o como correo no deseado, ya que esto afectará a futuro nuestra comunicación directa con usted.</w:t>
      </w: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br/>
        <w:t>Para consultas</w:t>
      </w:r>
      <w:r w:rsidR="008F0A13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>:</w:t>
      </w: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 </w:t>
      </w:r>
      <w:hyperlink r:id="rId9" w:history="1">
        <w:r w:rsidR="008F0A13" w:rsidRPr="00074B73">
          <w:rPr>
            <w:rStyle w:val="Hipervnculo"/>
            <w:rFonts w:ascii="Helvetica" w:eastAsia="Calibri" w:hAnsi="Helvetica" w:cs="Calibri"/>
            <w:sz w:val="14"/>
            <w:szCs w:val="14"/>
            <w:bdr w:val="none" w:sz="0" w:space="0" w:color="auto" w:frame="1"/>
            <w:lang w:eastAsia="es-CR"/>
          </w:rPr>
          <w:t>servicioacliente@racsa.go.cr</w:t>
        </w:r>
      </w:hyperlink>
    </w:p>
    <w:p w14:paraId="694AB4A7" w14:textId="274AB38D" w:rsidR="00F00506" w:rsidRPr="00F00506" w:rsidRDefault="00F00506" w:rsidP="00F00506">
      <w:pPr>
        <w:spacing w:after="160" w:line="252" w:lineRule="auto"/>
        <w:ind w:left="720"/>
        <w:contextualSpacing/>
        <w:jc w:val="center"/>
        <w:rPr>
          <w:rFonts w:ascii="Helvetica" w:eastAsia="Calibri" w:hAnsi="Helvetica" w:cs="Calibri"/>
          <w:sz w:val="18"/>
          <w:szCs w:val="18"/>
        </w:rPr>
      </w:pP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br/>
      </w:r>
      <w:r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El documento emitido es de uso exclusivo de </w:t>
      </w: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>Radiográfica Costarricense S.A.</w:t>
      </w:r>
      <w:r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 y de sus clientes, por lo que </w:t>
      </w:r>
      <w:proofErr w:type="spellStart"/>
      <w:r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>esta</w:t>
      </w:r>
      <w:proofErr w:type="spellEnd"/>
      <w:r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 prohibida su copia o reproducción para ser utilizado con otros fines al servicio.</w:t>
      </w:r>
    </w:p>
    <w:p w14:paraId="17346D17" w14:textId="77777777" w:rsidR="00F00506" w:rsidRPr="00777B5E" w:rsidRDefault="00F00506" w:rsidP="0062799B">
      <w:pPr>
        <w:ind w:left="-567" w:right="-376"/>
        <w:rPr>
          <w:rFonts w:ascii="Arial" w:hAnsi="Arial" w:cs="Arial"/>
        </w:rPr>
      </w:pPr>
    </w:p>
    <w:sectPr w:rsidR="00F00506" w:rsidRPr="00777B5E" w:rsidSect="00665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7" w:right="1325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789C" w14:textId="77777777" w:rsidR="008D1221" w:rsidRDefault="008D1221" w:rsidP="00A33FC6">
      <w:r>
        <w:separator/>
      </w:r>
    </w:p>
  </w:endnote>
  <w:endnote w:type="continuationSeparator" w:id="0">
    <w:p w14:paraId="7EFE8A82" w14:textId="77777777" w:rsidR="008D1221" w:rsidRDefault="008D1221" w:rsidP="00A3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429413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532F3C" w14:textId="77777777" w:rsidR="00777B5E" w:rsidRDefault="00777B5E" w:rsidP="004B030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47BCED" w14:textId="77777777" w:rsidR="00A33FC6" w:rsidRDefault="00A33FC6" w:rsidP="00777B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Arial" w:hAnsi="Arial" w:cs="Arial"/>
        <w:sz w:val="20"/>
      </w:rPr>
      <w:id w:val="5548198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F5ACC8C" w14:textId="77777777" w:rsidR="00777B5E" w:rsidRPr="00777B5E" w:rsidRDefault="00777B5E" w:rsidP="00777B5E">
        <w:pPr>
          <w:pStyle w:val="Piedepgina"/>
          <w:framePr w:wrap="none" w:vAnchor="text" w:hAnchor="page" w:x="5940" w:y="-29"/>
          <w:jc w:val="center"/>
          <w:rPr>
            <w:rStyle w:val="Nmerodepgina"/>
            <w:rFonts w:ascii="Arial" w:hAnsi="Arial" w:cs="Arial"/>
            <w:sz w:val="20"/>
          </w:rPr>
        </w:pPr>
        <w:r w:rsidRPr="00777B5E">
          <w:rPr>
            <w:rStyle w:val="Nmerodepgina"/>
            <w:rFonts w:ascii="Arial" w:hAnsi="Arial" w:cs="Arial"/>
            <w:sz w:val="20"/>
          </w:rPr>
          <w:fldChar w:fldCharType="begin"/>
        </w:r>
        <w:r w:rsidRPr="00777B5E">
          <w:rPr>
            <w:rStyle w:val="Nmerodepgina"/>
            <w:rFonts w:ascii="Arial" w:hAnsi="Arial" w:cs="Arial"/>
            <w:sz w:val="20"/>
          </w:rPr>
          <w:instrText xml:space="preserve"> PAGE </w:instrText>
        </w:r>
        <w:r w:rsidRPr="00777B5E">
          <w:rPr>
            <w:rStyle w:val="Nmerodepgina"/>
            <w:rFonts w:ascii="Arial" w:hAnsi="Arial" w:cs="Arial"/>
            <w:sz w:val="20"/>
          </w:rPr>
          <w:fldChar w:fldCharType="separate"/>
        </w:r>
        <w:r w:rsidR="00986C38">
          <w:rPr>
            <w:rStyle w:val="Nmerodepgina"/>
            <w:rFonts w:ascii="Arial" w:hAnsi="Arial" w:cs="Arial"/>
            <w:noProof/>
            <w:sz w:val="20"/>
          </w:rPr>
          <w:t>1</w:t>
        </w:r>
        <w:r w:rsidRPr="00777B5E">
          <w:rPr>
            <w:rStyle w:val="Nmerodepgina"/>
            <w:rFonts w:ascii="Arial" w:hAnsi="Arial" w:cs="Arial"/>
            <w:sz w:val="20"/>
          </w:rPr>
          <w:fldChar w:fldCharType="end"/>
        </w:r>
      </w:p>
    </w:sdtContent>
  </w:sdt>
  <w:p w14:paraId="59660D18" w14:textId="77777777" w:rsidR="00A33FC6" w:rsidRDefault="00A33FC6" w:rsidP="00777B5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E1EE" w14:textId="77777777" w:rsidR="008D1221" w:rsidRDefault="008D1221" w:rsidP="00A33FC6">
      <w:r>
        <w:separator/>
      </w:r>
    </w:p>
  </w:footnote>
  <w:footnote w:type="continuationSeparator" w:id="0">
    <w:p w14:paraId="54B7826A" w14:textId="77777777" w:rsidR="008D1221" w:rsidRDefault="008D1221" w:rsidP="00A3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2A6" w14:textId="77777777" w:rsidR="00A33FC6" w:rsidRDefault="008D1221">
    <w:pPr>
      <w:pStyle w:val="Encabezado"/>
    </w:pPr>
    <w:r>
      <w:rPr>
        <w:noProof/>
      </w:rPr>
      <w:pict w14:anchorId="46CFF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6415" o:spid="_x0000_s2051" type="#_x0000_t75" alt="/Users/rocalderon/Desktop/Hoja VID_Mesa de trabajo 1.jpg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VID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92E1" w14:textId="77777777" w:rsidR="00A33FC6" w:rsidRDefault="008D1221">
    <w:pPr>
      <w:pStyle w:val="Encabezado"/>
    </w:pPr>
    <w:r>
      <w:rPr>
        <w:noProof/>
      </w:rPr>
      <w:pict w14:anchorId="33DCF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6416" o:spid="_x0000_s2050" type="#_x0000_t75" alt="/Users/rocalderon/Desktop/Hoja VID_Mesa de trabajo 1.jpg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VID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4B9" w14:textId="77777777" w:rsidR="00A33FC6" w:rsidRDefault="008D1221">
    <w:pPr>
      <w:pStyle w:val="Encabezado"/>
    </w:pPr>
    <w:r>
      <w:rPr>
        <w:noProof/>
      </w:rPr>
      <w:pict w14:anchorId="3F72A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6414" o:spid="_x0000_s2049" type="#_x0000_t75" alt="/Users/rocalderon/Desktop/Hoja VID_Mesa de trabajo 1.jpg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VID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A5E"/>
    <w:multiLevelType w:val="hybridMultilevel"/>
    <w:tmpl w:val="5E763298"/>
    <w:lvl w:ilvl="0" w:tplc="C88A030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513" w:hanging="360"/>
      </w:pPr>
    </w:lvl>
    <w:lvl w:ilvl="2" w:tplc="140A001B" w:tentative="1">
      <w:start w:val="1"/>
      <w:numFmt w:val="lowerRoman"/>
      <w:lvlText w:val="%3."/>
      <w:lvlJc w:val="right"/>
      <w:pPr>
        <w:ind w:left="1233" w:hanging="180"/>
      </w:pPr>
    </w:lvl>
    <w:lvl w:ilvl="3" w:tplc="140A000F" w:tentative="1">
      <w:start w:val="1"/>
      <w:numFmt w:val="decimal"/>
      <w:lvlText w:val="%4."/>
      <w:lvlJc w:val="left"/>
      <w:pPr>
        <w:ind w:left="1953" w:hanging="360"/>
      </w:pPr>
    </w:lvl>
    <w:lvl w:ilvl="4" w:tplc="140A0019" w:tentative="1">
      <w:start w:val="1"/>
      <w:numFmt w:val="lowerLetter"/>
      <w:lvlText w:val="%5."/>
      <w:lvlJc w:val="left"/>
      <w:pPr>
        <w:ind w:left="2673" w:hanging="360"/>
      </w:pPr>
    </w:lvl>
    <w:lvl w:ilvl="5" w:tplc="140A001B" w:tentative="1">
      <w:start w:val="1"/>
      <w:numFmt w:val="lowerRoman"/>
      <w:lvlText w:val="%6."/>
      <w:lvlJc w:val="right"/>
      <w:pPr>
        <w:ind w:left="3393" w:hanging="180"/>
      </w:pPr>
    </w:lvl>
    <w:lvl w:ilvl="6" w:tplc="140A000F" w:tentative="1">
      <w:start w:val="1"/>
      <w:numFmt w:val="decimal"/>
      <w:lvlText w:val="%7."/>
      <w:lvlJc w:val="left"/>
      <w:pPr>
        <w:ind w:left="4113" w:hanging="360"/>
      </w:pPr>
    </w:lvl>
    <w:lvl w:ilvl="7" w:tplc="140A0019" w:tentative="1">
      <w:start w:val="1"/>
      <w:numFmt w:val="lowerLetter"/>
      <w:lvlText w:val="%8."/>
      <w:lvlJc w:val="left"/>
      <w:pPr>
        <w:ind w:left="4833" w:hanging="360"/>
      </w:pPr>
    </w:lvl>
    <w:lvl w:ilvl="8" w:tplc="1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2377D38"/>
    <w:multiLevelType w:val="hybridMultilevel"/>
    <w:tmpl w:val="836C4E8E"/>
    <w:lvl w:ilvl="0" w:tplc="2F60D5D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FBF1479"/>
    <w:multiLevelType w:val="hybridMultilevel"/>
    <w:tmpl w:val="064AB88A"/>
    <w:lvl w:ilvl="0" w:tplc="E73C68B2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513" w:hanging="360"/>
      </w:pPr>
    </w:lvl>
    <w:lvl w:ilvl="2" w:tplc="140A001B" w:tentative="1">
      <w:start w:val="1"/>
      <w:numFmt w:val="lowerRoman"/>
      <w:lvlText w:val="%3."/>
      <w:lvlJc w:val="right"/>
      <w:pPr>
        <w:ind w:left="1233" w:hanging="180"/>
      </w:pPr>
    </w:lvl>
    <w:lvl w:ilvl="3" w:tplc="140A000F" w:tentative="1">
      <w:start w:val="1"/>
      <w:numFmt w:val="decimal"/>
      <w:lvlText w:val="%4."/>
      <w:lvlJc w:val="left"/>
      <w:pPr>
        <w:ind w:left="1953" w:hanging="360"/>
      </w:pPr>
    </w:lvl>
    <w:lvl w:ilvl="4" w:tplc="140A0019" w:tentative="1">
      <w:start w:val="1"/>
      <w:numFmt w:val="lowerLetter"/>
      <w:lvlText w:val="%5."/>
      <w:lvlJc w:val="left"/>
      <w:pPr>
        <w:ind w:left="2673" w:hanging="360"/>
      </w:pPr>
    </w:lvl>
    <w:lvl w:ilvl="5" w:tplc="140A001B" w:tentative="1">
      <w:start w:val="1"/>
      <w:numFmt w:val="lowerRoman"/>
      <w:lvlText w:val="%6."/>
      <w:lvlJc w:val="right"/>
      <w:pPr>
        <w:ind w:left="3393" w:hanging="180"/>
      </w:pPr>
    </w:lvl>
    <w:lvl w:ilvl="6" w:tplc="140A000F" w:tentative="1">
      <w:start w:val="1"/>
      <w:numFmt w:val="decimal"/>
      <w:lvlText w:val="%7."/>
      <w:lvlJc w:val="left"/>
      <w:pPr>
        <w:ind w:left="4113" w:hanging="360"/>
      </w:pPr>
    </w:lvl>
    <w:lvl w:ilvl="7" w:tplc="140A0019" w:tentative="1">
      <w:start w:val="1"/>
      <w:numFmt w:val="lowerLetter"/>
      <w:lvlText w:val="%8."/>
      <w:lvlJc w:val="left"/>
      <w:pPr>
        <w:ind w:left="4833" w:hanging="360"/>
      </w:pPr>
    </w:lvl>
    <w:lvl w:ilvl="8" w:tplc="1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C6"/>
    <w:rsid w:val="00014B9D"/>
    <w:rsid w:val="0003225A"/>
    <w:rsid w:val="0008777A"/>
    <w:rsid w:val="000A0AF0"/>
    <w:rsid w:val="000F7B50"/>
    <w:rsid w:val="0012101F"/>
    <w:rsid w:val="00140D18"/>
    <w:rsid w:val="00195DAB"/>
    <w:rsid w:val="001A0929"/>
    <w:rsid w:val="001A7FAB"/>
    <w:rsid w:val="001C4CAB"/>
    <w:rsid w:val="001D1E41"/>
    <w:rsid w:val="001E410B"/>
    <w:rsid w:val="002421BB"/>
    <w:rsid w:val="002D1529"/>
    <w:rsid w:val="002D3BF4"/>
    <w:rsid w:val="00362BBE"/>
    <w:rsid w:val="003B773D"/>
    <w:rsid w:val="004202CE"/>
    <w:rsid w:val="00546ABD"/>
    <w:rsid w:val="00560694"/>
    <w:rsid w:val="005653D7"/>
    <w:rsid w:val="005C24E5"/>
    <w:rsid w:val="0061134E"/>
    <w:rsid w:val="0062799B"/>
    <w:rsid w:val="00635EE4"/>
    <w:rsid w:val="0066593E"/>
    <w:rsid w:val="00705F63"/>
    <w:rsid w:val="00777B5E"/>
    <w:rsid w:val="00894CAB"/>
    <w:rsid w:val="008B4A14"/>
    <w:rsid w:val="008D1221"/>
    <w:rsid w:val="008E3514"/>
    <w:rsid w:val="008F0A13"/>
    <w:rsid w:val="0094322B"/>
    <w:rsid w:val="00964C72"/>
    <w:rsid w:val="00986C38"/>
    <w:rsid w:val="009A4C09"/>
    <w:rsid w:val="009C3801"/>
    <w:rsid w:val="00A33FC6"/>
    <w:rsid w:val="00AA40A1"/>
    <w:rsid w:val="00AC7E52"/>
    <w:rsid w:val="00B44407"/>
    <w:rsid w:val="00B72C1B"/>
    <w:rsid w:val="00B871AE"/>
    <w:rsid w:val="00BA6A98"/>
    <w:rsid w:val="00C377F1"/>
    <w:rsid w:val="00C44E6D"/>
    <w:rsid w:val="00C971E0"/>
    <w:rsid w:val="00CA4DB5"/>
    <w:rsid w:val="00D50A57"/>
    <w:rsid w:val="00DC1DF1"/>
    <w:rsid w:val="00E066A4"/>
    <w:rsid w:val="00E60A3E"/>
    <w:rsid w:val="00E65342"/>
    <w:rsid w:val="00E70FBC"/>
    <w:rsid w:val="00EC0AA9"/>
    <w:rsid w:val="00F00506"/>
    <w:rsid w:val="00F75CE3"/>
    <w:rsid w:val="00F827D4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E1A7DA"/>
  <w15:chartTrackingRefBased/>
  <w15:docId w15:val="{0FA48414-707D-5441-A09E-5FEA9BFD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33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FC6"/>
  </w:style>
  <w:style w:type="paragraph" w:styleId="Piedepgina">
    <w:name w:val="footer"/>
    <w:basedOn w:val="Normal"/>
    <w:link w:val="PiedepginaCar"/>
    <w:uiPriority w:val="99"/>
    <w:unhideWhenUsed/>
    <w:rsid w:val="00A33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C6"/>
  </w:style>
  <w:style w:type="paragraph" w:customStyle="1" w:styleId="TableBody">
    <w:name w:val="Table Body"/>
    <w:basedOn w:val="Normal"/>
    <w:rsid w:val="00777B5E"/>
    <w:pPr>
      <w:spacing w:before="160" w:after="40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TableHeading">
    <w:name w:val="Table Heading"/>
    <w:next w:val="Normal"/>
    <w:rsid w:val="00777B5E"/>
    <w:pPr>
      <w:keepNext/>
      <w:keepLines/>
      <w:spacing w:before="80" w:after="80"/>
    </w:pPr>
    <w:rPr>
      <w:rFonts w:ascii="Arial" w:eastAsia="Times New Roman" w:hAnsi="Arial" w:cs="Times New Roman"/>
      <w:b/>
      <w:spacing w:val="-2"/>
      <w:sz w:val="20"/>
      <w:szCs w:val="20"/>
      <w:lang w:val="en-US"/>
    </w:rPr>
  </w:style>
  <w:style w:type="character" w:styleId="Hipervnculo">
    <w:name w:val="Hyperlink"/>
    <w:basedOn w:val="Fuentedeprrafopredeter"/>
    <w:rsid w:val="00777B5E"/>
    <w:rPr>
      <w:color w:val="0000FF"/>
      <w:u w:val="single"/>
    </w:rPr>
  </w:style>
  <w:style w:type="table" w:styleId="Tablaconcuadrcula">
    <w:name w:val="Table Grid"/>
    <w:basedOn w:val="Tablanormal"/>
    <w:rsid w:val="00777B5E"/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77B5E"/>
  </w:style>
  <w:style w:type="table" w:styleId="Tablaconcuadrcula4-nfasis3">
    <w:name w:val="Grid Table 4 Accent 3"/>
    <w:basedOn w:val="Tablanormal"/>
    <w:uiPriority w:val="49"/>
    <w:rsid w:val="009A4C0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9A4C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964C7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F7B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27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R"/>
    </w:rPr>
  </w:style>
  <w:style w:type="character" w:styleId="Textoennegrita">
    <w:name w:val="Strong"/>
    <w:basedOn w:val="Fuentedeprrafopredeter"/>
    <w:uiPriority w:val="22"/>
    <w:qFormat/>
    <w:rsid w:val="00F82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acliente@racsa.go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ioacliente@racsa.go.c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88CE-B5B1-4C8F-9CFD-2BD12581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RACSA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 Calderón Mattey Diseño y Estrategia de Marca</dc:creator>
  <cp:keywords/>
  <dc:description/>
  <cp:lastModifiedBy>Michael Cordero</cp:lastModifiedBy>
  <cp:revision>3</cp:revision>
  <dcterms:created xsi:type="dcterms:W3CDTF">2021-07-29T21:12:00Z</dcterms:created>
  <dcterms:modified xsi:type="dcterms:W3CDTF">2021-08-06T14:55:00Z</dcterms:modified>
</cp:coreProperties>
</file>